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9EACB" w14:textId="7FE3D122" w:rsidR="00BD595C" w:rsidRDefault="00BD595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03D4E3" wp14:editId="2B0AF58C">
            <wp:simplePos x="0" y="0"/>
            <wp:positionH relativeFrom="column">
              <wp:posOffset>-50800</wp:posOffset>
            </wp:positionH>
            <wp:positionV relativeFrom="paragraph">
              <wp:posOffset>6350</wp:posOffset>
            </wp:positionV>
            <wp:extent cx="908050" cy="908050"/>
            <wp:effectExtent l="0" t="0" r="6350" b="6350"/>
            <wp:wrapThrough wrapText="bothSides">
              <wp:wrapPolygon edited="0">
                <wp:start x="0" y="0"/>
                <wp:lineTo x="0" y="21298"/>
                <wp:lineTo x="21298" y="21298"/>
                <wp:lineTo x="21298" y="0"/>
                <wp:lineTo x="0" y="0"/>
              </wp:wrapPolygon>
            </wp:wrapThrough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F03952" w14:textId="2FC9F2CA" w:rsidR="00BD595C" w:rsidRPr="00BD595C" w:rsidRDefault="00BD595C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 xml:space="preserve">BELC </w:t>
      </w:r>
      <w:r w:rsidR="006E44DB">
        <w:rPr>
          <w:b/>
          <w:bCs/>
          <w:sz w:val="44"/>
          <w:szCs w:val="44"/>
          <w:u w:val="single"/>
        </w:rPr>
        <w:t>Award Nomination</w:t>
      </w:r>
      <w:r w:rsidR="008F15D0">
        <w:rPr>
          <w:b/>
          <w:bCs/>
          <w:sz w:val="44"/>
          <w:szCs w:val="44"/>
          <w:u w:val="single"/>
        </w:rPr>
        <w:t xml:space="preserve"> Form</w:t>
      </w:r>
    </w:p>
    <w:p w14:paraId="0688C189" w14:textId="5E7AD6BF" w:rsidR="005C55CC" w:rsidRDefault="005C55CC"/>
    <w:p w14:paraId="5A3CA2EF" w14:textId="2721E82E" w:rsidR="00BD595C" w:rsidRDefault="00BD595C" w:rsidP="00170E32">
      <w:pPr>
        <w:spacing w:after="0"/>
        <w:rPr>
          <w:sz w:val="20"/>
          <w:szCs w:val="20"/>
        </w:rPr>
      </w:pPr>
      <w:r w:rsidRPr="006328FF">
        <w:rPr>
          <w:sz w:val="20"/>
          <w:szCs w:val="20"/>
        </w:rPr>
        <w:t xml:space="preserve">This form will be </w:t>
      </w:r>
      <w:r w:rsidR="004C548C">
        <w:rPr>
          <w:sz w:val="20"/>
          <w:szCs w:val="20"/>
        </w:rPr>
        <w:t xml:space="preserve">used </w:t>
      </w:r>
      <w:r w:rsidR="002B5DE1">
        <w:rPr>
          <w:sz w:val="20"/>
          <w:szCs w:val="20"/>
        </w:rPr>
        <w:t xml:space="preserve">to </w:t>
      </w:r>
      <w:r w:rsidR="006E44DB">
        <w:rPr>
          <w:sz w:val="20"/>
          <w:szCs w:val="20"/>
        </w:rPr>
        <w:t xml:space="preserve">nominate recipients of the annual BELC Awards, which include the George “Mush” Thompson Award (for outstanding dedication and contribution to Brampton Lacrosse), the Bruce </w:t>
      </w:r>
      <w:proofErr w:type="spellStart"/>
      <w:r w:rsidR="006E44DB">
        <w:rPr>
          <w:sz w:val="20"/>
          <w:szCs w:val="20"/>
        </w:rPr>
        <w:t>Wanless</w:t>
      </w:r>
      <w:proofErr w:type="spellEnd"/>
      <w:r w:rsidR="006E44DB">
        <w:rPr>
          <w:sz w:val="20"/>
          <w:szCs w:val="20"/>
        </w:rPr>
        <w:t xml:space="preserve"> Ambassador Award (for promotion of Brampton lacrosse and the values of the BELC)), and the President’s Award (for a Board member who has gone above and beyond the expectations of their position).</w:t>
      </w:r>
      <w:r w:rsidR="007E49AF">
        <w:rPr>
          <w:sz w:val="20"/>
          <w:szCs w:val="20"/>
        </w:rPr>
        <w:t xml:space="preserve"> Completed Nomination Forms may be submitted to the President or Secretary. Deadlines may vary year to year at the discretion of the Executive Committee.</w:t>
      </w:r>
    </w:p>
    <w:p w14:paraId="542C722A" w14:textId="7B91DEBA" w:rsidR="006E44DB" w:rsidRDefault="006E44DB" w:rsidP="00170E32">
      <w:pPr>
        <w:spacing w:after="0"/>
        <w:rPr>
          <w:sz w:val="20"/>
          <w:szCs w:val="20"/>
        </w:rPr>
      </w:pPr>
      <w:r>
        <w:rPr>
          <w:sz w:val="20"/>
          <w:szCs w:val="20"/>
        </w:rPr>
        <w:t>*Note: Team awards will be decided by the General Managers in consultation with Coaches, staff, and players.</w:t>
      </w:r>
    </w:p>
    <w:p w14:paraId="4DBD2429" w14:textId="77777777" w:rsidR="00170E32" w:rsidRPr="006328FF" w:rsidRDefault="00170E32" w:rsidP="00170E32">
      <w:pPr>
        <w:spacing w:after="0"/>
        <w:rPr>
          <w:sz w:val="20"/>
          <w:szCs w:val="20"/>
        </w:rPr>
      </w:pPr>
    </w:p>
    <w:p w14:paraId="72277000" w14:textId="21F7FF95" w:rsidR="00BD595C" w:rsidRPr="006328FF" w:rsidRDefault="006E44DB" w:rsidP="00170E3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All BELC awards will be presented in accordance with </w:t>
      </w:r>
      <w:r>
        <w:rPr>
          <w:b/>
          <w:bCs/>
          <w:sz w:val="20"/>
          <w:szCs w:val="20"/>
        </w:rPr>
        <w:t>PP 4:01</w:t>
      </w:r>
      <w:r>
        <w:rPr>
          <w:sz w:val="20"/>
          <w:szCs w:val="20"/>
        </w:rPr>
        <w:t xml:space="preserve"> of the BELC Governing Documents</w:t>
      </w:r>
      <w:r w:rsidR="00BD595C" w:rsidRPr="006328FF">
        <w:rPr>
          <w:sz w:val="20"/>
          <w:szCs w:val="20"/>
        </w:rPr>
        <w:t>.</w:t>
      </w:r>
    </w:p>
    <w:p w14:paraId="7FE78A70" w14:textId="4214B0E6" w:rsidR="006328FF" w:rsidRDefault="006328FF" w:rsidP="00170E32">
      <w:pPr>
        <w:spacing w:after="0"/>
      </w:pPr>
    </w:p>
    <w:p w14:paraId="2ED3431E" w14:textId="432416A9" w:rsidR="006E44DB" w:rsidRDefault="007E49AF" w:rsidP="00170E32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Nominee </w:t>
      </w:r>
      <w:r>
        <w:rPr>
          <w:b/>
          <w:bCs/>
          <w:sz w:val="24"/>
          <w:szCs w:val="24"/>
        </w:rPr>
        <w:t>(please print)</w:t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</w:p>
    <w:p w14:paraId="38918A98" w14:textId="59615F94" w:rsidR="007E49AF" w:rsidRDefault="007E49AF" w:rsidP="00170E32">
      <w:pPr>
        <w:spacing w:after="0"/>
        <w:rPr>
          <w:b/>
          <w:bCs/>
          <w:sz w:val="28"/>
          <w:szCs w:val="28"/>
          <w:u w:val="single"/>
        </w:rPr>
      </w:pPr>
    </w:p>
    <w:p w14:paraId="14500526" w14:textId="70DA42BC" w:rsidR="007E49AF" w:rsidRDefault="007E49AF" w:rsidP="00170E3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Award:</w:t>
      </w:r>
    </w:p>
    <w:p w14:paraId="2DC2AAE7" w14:textId="72B94067" w:rsidR="007E49AF" w:rsidRDefault="007E49AF" w:rsidP="00170E32">
      <w:pPr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EF7C6F" wp14:editId="0C63FBA2">
                <wp:simplePos x="0" y="0"/>
                <wp:positionH relativeFrom="column">
                  <wp:posOffset>5486400</wp:posOffset>
                </wp:positionH>
                <wp:positionV relativeFrom="paragraph">
                  <wp:posOffset>8255</wp:posOffset>
                </wp:positionV>
                <wp:extent cx="177800" cy="158750"/>
                <wp:effectExtent l="0" t="0" r="12700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5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A4678" id="Rectangle 17" o:spid="_x0000_s1026" style="position:absolute;margin-left:6in;margin-top:.65pt;width:14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" fillcolor="white [3201]" strokecolor="black [3213]" strokeweight="1pt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5A13C3" wp14:editId="4DDAD4C3">
                <wp:simplePos x="0" y="0"/>
                <wp:positionH relativeFrom="column">
                  <wp:posOffset>3930650</wp:posOffset>
                </wp:positionH>
                <wp:positionV relativeFrom="paragraph">
                  <wp:posOffset>5715</wp:posOffset>
                </wp:positionV>
                <wp:extent cx="177800" cy="158750"/>
                <wp:effectExtent l="0" t="0" r="1270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5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6EB57" id="Rectangle 16" o:spid="_x0000_s1026" style="position:absolute;margin-left:309.5pt;margin-top:.45pt;width:14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" fillcolor="white [3201]" strokecolor="black [3213]" strokeweight="1pt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7983F" wp14:editId="7B5EA225">
                <wp:simplePos x="0" y="0"/>
                <wp:positionH relativeFrom="column">
                  <wp:posOffset>2076450</wp:posOffset>
                </wp:positionH>
                <wp:positionV relativeFrom="paragraph">
                  <wp:posOffset>6350</wp:posOffset>
                </wp:positionV>
                <wp:extent cx="177800" cy="15875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5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42431" id="Rectangle 2" o:spid="_x0000_s1026" style="position:absolute;margin-left:163.5pt;margin-top:.5pt;width:14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" fillcolor="white [3201]" strokecolor="black [3213]" strokeweight="1pt"/>
            </w:pict>
          </mc:Fallback>
        </mc:AlternateContent>
      </w:r>
      <w:r>
        <w:rPr>
          <w:b/>
          <w:bCs/>
          <w:sz w:val="28"/>
          <w:szCs w:val="28"/>
        </w:rPr>
        <w:t>George “Mush” Thompson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Bruce </w:t>
      </w:r>
      <w:proofErr w:type="spellStart"/>
      <w:r>
        <w:rPr>
          <w:b/>
          <w:bCs/>
          <w:sz w:val="28"/>
          <w:szCs w:val="28"/>
        </w:rPr>
        <w:t>Wanless</w:t>
      </w:r>
      <w:proofErr w:type="spell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President’s</w:t>
      </w:r>
    </w:p>
    <w:p w14:paraId="47E8A55B" w14:textId="19DA075D" w:rsidR="007E49AF" w:rsidRDefault="007E49AF" w:rsidP="00170E32">
      <w:pPr>
        <w:spacing w:after="0"/>
        <w:rPr>
          <w:b/>
          <w:bCs/>
          <w:sz w:val="28"/>
          <w:szCs w:val="28"/>
        </w:rPr>
      </w:pPr>
    </w:p>
    <w:p w14:paraId="5C592FC2" w14:textId="134F9D35" w:rsidR="007E49AF" w:rsidRDefault="007E49AF" w:rsidP="00170E3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Reason for Nomination: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</w:p>
    <w:p w14:paraId="7369BC5C" w14:textId="3A6C11F4" w:rsidR="007E49AF" w:rsidRDefault="007E49AF" w:rsidP="00170E32">
      <w:pPr>
        <w:spacing w:after="0"/>
        <w:rPr>
          <w:b/>
          <w:bCs/>
          <w:sz w:val="28"/>
          <w:szCs w:val="28"/>
        </w:rPr>
      </w:pPr>
    </w:p>
    <w:p w14:paraId="5EF99348" w14:textId="27942299" w:rsidR="007E49AF" w:rsidRDefault="007E49AF" w:rsidP="00170E32">
      <w:pPr>
        <w:spacing w:after="0"/>
        <w:rPr>
          <w:b/>
          <w:bCs/>
          <w:sz w:val="28"/>
          <w:szCs w:val="28"/>
        </w:rPr>
      </w:pPr>
    </w:p>
    <w:p w14:paraId="79002191" w14:textId="7A4FD79C" w:rsidR="007E49AF" w:rsidRDefault="007E49AF" w:rsidP="00170E32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Nominator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4"/>
          <w:szCs w:val="24"/>
        </w:rPr>
        <w:t>(print)</w:t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</w:p>
    <w:p w14:paraId="653BB0BD" w14:textId="3DF82DF5" w:rsidR="007E49AF" w:rsidRDefault="007E49AF" w:rsidP="00170E32">
      <w:pPr>
        <w:spacing w:after="0"/>
        <w:rPr>
          <w:b/>
          <w:bCs/>
          <w:sz w:val="28"/>
          <w:szCs w:val="28"/>
          <w:u w:val="single"/>
        </w:rPr>
      </w:pPr>
    </w:p>
    <w:p w14:paraId="7507EE09" w14:textId="581079A4" w:rsidR="007E49AF" w:rsidRDefault="007E49AF" w:rsidP="00170E32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4"/>
          <w:szCs w:val="24"/>
        </w:rPr>
        <w:t>(sign):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</w:p>
    <w:p w14:paraId="0B177022" w14:textId="1D357CE1" w:rsidR="007E49AF" w:rsidRDefault="007E49AF" w:rsidP="00170E32">
      <w:pPr>
        <w:spacing w:after="0"/>
        <w:rPr>
          <w:b/>
          <w:bCs/>
          <w:sz w:val="28"/>
          <w:szCs w:val="28"/>
          <w:u w:val="single"/>
        </w:rPr>
      </w:pPr>
    </w:p>
    <w:p w14:paraId="280483E1" w14:textId="55D4A0A7" w:rsidR="007E49AF" w:rsidRPr="007E49AF" w:rsidRDefault="007E49AF" w:rsidP="00170E32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Date: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</w:p>
    <w:sectPr w:rsidR="007E49AF" w:rsidRPr="007E49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5C"/>
    <w:rsid w:val="00170E32"/>
    <w:rsid w:val="002B5DE1"/>
    <w:rsid w:val="00415CE3"/>
    <w:rsid w:val="00456F88"/>
    <w:rsid w:val="004C548C"/>
    <w:rsid w:val="004C6402"/>
    <w:rsid w:val="004F3A94"/>
    <w:rsid w:val="005C55CC"/>
    <w:rsid w:val="006328FF"/>
    <w:rsid w:val="006E44DB"/>
    <w:rsid w:val="007C4EC7"/>
    <w:rsid w:val="007E49AF"/>
    <w:rsid w:val="008F15D0"/>
    <w:rsid w:val="00996708"/>
    <w:rsid w:val="00B065B7"/>
    <w:rsid w:val="00B91DDB"/>
    <w:rsid w:val="00BD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EAB7F"/>
  <w15:chartTrackingRefBased/>
  <w15:docId w15:val="{4C3FD4CA-67FC-4D60-978A-B918580A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Bowman</dc:creator>
  <cp:keywords/>
  <dc:description/>
  <cp:lastModifiedBy>Matt Bowman</cp:lastModifiedBy>
  <cp:revision>2</cp:revision>
  <dcterms:created xsi:type="dcterms:W3CDTF">2022-12-11T14:11:00Z</dcterms:created>
  <dcterms:modified xsi:type="dcterms:W3CDTF">2022-12-11T14:11:00Z</dcterms:modified>
</cp:coreProperties>
</file>